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28" w:rsidRPr="008E6AA3" w:rsidRDefault="00CB5628" w:rsidP="00CB5628">
      <w:pPr>
        <w:jc w:val="center"/>
        <w:rPr>
          <w:rFonts w:ascii="Tahoma" w:hAnsi="Tahoma" w:cs="Tahoma"/>
          <w:b/>
          <w:bCs/>
          <w:color w:val="FF0000"/>
          <w:highlight w:val="yellow"/>
          <w:rtl/>
        </w:rPr>
      </w:pPr>
      <w:r w:rsidRPr="008E6AA3">
        <w:rPr>
          <w:rFonts w:ascii="Tahoma" w:hAnsi="Tahoma" w:cs="Tahoma" w:hint="cs"/>
          <w:b/>
          <w:bCs/>
          <w:color w:val="FF0000"/>
          <w:highlight w:val="yellow"/>
          <w:rtl/>
        </w:rPr>
        <w:t>پردیس شهید رجایی کرمانشاه</w:t>
      </w:r>
    </w:p>
    <w:p w:rsidR="00CB5628" w:rsidRPr="008E6AA3" w:rsidRDefault="00CB5628" w:rsidP="00B62FF6">
      <w:pPr>
        <w:shd w:val="clear" w:color="auto" w:fill="C2D69B" w:themeFill="accent3" w:themeFillTint="99"/>
        <w:jc w:val="center"/>
        <w:rPr>
          <w:rFonts w:ascii="Tahoma" w:hAnsi="Tahoma" w:cs="Tahoma"/>
          <w:b/>
          <w:bCs/>
          <w:color w:val="FF0000"/>
          <w:highlight w:val="yellow"/>
          <w:rtl/>
        </w:rPr>
      </w:pPr>
      <w:r w:rsidRPr="008E6AA3">
        <w:rPr>
          <w:rFonts w:ascii="Tahoma" w:hAnsi="Tahoma" w:cs="Tahoma" w:hint="cs"/>
          <w:b/>
          <w:bCs/>
          <w:color w:val="FF0000"/>
          <w:highlight w:val="yellow"/>
          <w:rtl/>
        </w:rPr>
        <w:t>مشاوره ،بهداشت و سلامت</w:t>
      </w:r>
    </w:p>
    <w:p w:rsidR="00CB5628" w:rsidRPr="008E6AA3" w:rsidRDefault="00CB5628" w:rsidP="00CB5628">
      <w:pPr>
        <w:jc w:val="center"/>
        <w:rPr>
          <w:rFonts w:ascii="Tahoma" w:hAnsi="Tahoma" w:cs="Tahoma"/>
          <w:b/>
          <w:bCs/>
          <w:color w:val="FF0000"/>
          <w:rtl/>
        </w:rPr>
      </w:pPr>
      <w:r w:rsidRPr="008E6AA3">
        <w:rPr>
          <w:rFonts w:ascii="Tahoma" w:hAnsi="Tahoma" w:cs="Tahoma"/>
          <w:b/>
          <w:bCs/>
          <w:color w:val="FF0000"/>
          <w:highlight w:val="yellow"/>
          <w:rtl/>
        </w:rPr>
        <w:t>هفته بهداشت روان گرامی باد</w:t>
      </w:r>
    </w:p>
    <w:p w:rsidR="00CB5628" w:rsidRPr="00CB5628" w:rsidRDefault="00CB5628" w:rsidP="008E6AA3">
      <w:pPr>
        <w:shd w:val="clear" w:color="auto" w:fill="FF0000"/>
        <w:rPr>
          <w:rFonts w:ascii="Tahoma" w:hAnsi="Tahoma" w:cs="Tahoma"/>
          <w:b/>
          <w:bCs/>
          <w:rtl/>
        </w:rPr>
      </w:pPr>
      <w:r w:rsidRPr="008E6AA3">
        <w:rPr>
          <w:rFonts w:ascii="Tahoma" w:hAnsi="Tahoma" w:cs="Tahoma"/>
          <w:b/>
          <w:bCs/>
          <w:highlight w:val="yellow"/>
          <w:rtl/>
        </w:rPr>
        <w:t>شعار: سلامت روان و فرصت برابر و عادلانه برای دریافت خدمات ارتقایی، پیشگیرانه و م</w:t>
      </w:r>
      <w:r w:rsidRPr="00CB5628">
        <w:rPr>
          <w:rFonts w:ascii="Tahoma" w:hAnsi="Tahoma" w:cs="Tahoma"/>
          <w:b/>
          <w:bCs/>
          <w:highlight w:val="yellow"/>
          <w:rtl/>
        </w:rPr>
        <w:t>شاوره ای</w:t>
      </w:r>
    </w:p>
    <w:tbl>
      <w:tblPr>
        <w:tblStyle w:val="TableGrid"/>
        <w:bidiVisual/>
        <w:tblW w:w="10370" w:type="dxa"/>
        <w:tblInd w:w="-198" w:type="dxa"/>
        <w:tblLook w:val="04A0" w:firstRow="1" w:lastRow="0" w:firstColumn="1" w:lastColumn="0" w:noHBand="0" w:noVBand="1"/>
      </w:tblPr>
      <w:tblGrid>
        <w:gridCol w:w="1244"/>
        <w:gridCol w:w="1563"/>
        <w:gridCol w:w="7563"/>
      </w:tblGrid>
      <w:tr w:rsidR="00CB5628" w:rsidRPr="00CB5628" w:rsidTr="008E6AA3">
        <w:tc>
          <w:tcPr>
            <w:tcW w:w="1244" w:type="dxa"/>
            <w:shd w:val="clear" w:color="auto" w:fill="FABF8F" w:themeFill="accent6" w:themeFillTint="99"/>
          </w:tcPr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روز</w:t>
            </w:r>
          </w:p>
        </w:tc>
        <w:tc>
          <w:tcPr>
            <w:tcW w:w="1563" w:type="dxa"/>
            <w:shd w:val="clear" w:color="auto" w:fill="FABF8F" w:themeFill="accent6" w:themeFillTint="99"/>
          </w:tcPr>
          <w:p w:rsid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تاریخ</w:t>
            </w:r>
          </w:p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</w:p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7563" w:type="dxa"/>
            <w:shd w:val="clear" w:color="auto" w:fill="FABF8F" w:themeFill="accent6" w:themeFillTint="99"/>
          </w:tcPr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عناوین روزهای هفته</w:t>
            </w:r>
          </w:p>
        </w:tc>
      </w:tr>
      <w:tr w:rsidR="00CB5628" w:rsidRPr="00CB5628" w:rsidTr="008E6AA3">
        <w:tc>
          <w:tcPr>
            <w:tcW w:w="1244" w:type="dxa"/>
            <w:shd w:val="clear" w:color="auto" w:fill="C2D69B" w:themeFill="accent3" w:themeFillTint="99"/>
          </w:tcPr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شنبه</w:t>
            </w:r>
          </w:p>
        </w:tc>
        <w:tc>
          <w:tcPr>
            <w:tcW w:w="1563" w:type="dxa"/>
            <w:shd w:val="clear" w:color="auto" w:fill="C2D69B" w:themeFill="accent3" w:themeFillTint="99"/>
          </w:tcPr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24/07/1400</w:t>
            </w:r>
          </w:p>
        </w:tc>
        <w:tc>
          <w:tcPr>
            <w:tcW w:w="7563" w:type="dxa"/>
            <w:shd w:val="clear" w:color="auto" w:fill="C2D69B" w:themeFill="accent3" w:themeFillTint="99"/>
          </w:tcPr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نقش پاندمی کرونا در ایجاد نابرابری و تهدید سلامت روانی-اجتماعی افراد جامعه به ویژه دانشجویان و دانش آموزان و راهکارهای ارتقا بهداشت روان</w:t>
            </w:r>
          </w:p>
        </w:tc>
      </w:tr>
      <w:tr w:rsidR="00CB5628" w:rsidRPr="00CB5628" w:rsidTr="008E6AA3">
        <w:tc>
          <w:tcPr>
            <w:tcW w:w="1244" w:type="dxa"/>
            <w:shd w:val="clear" w:color="auto" w:fill="B6DDE8" w:themeFill="accent5" w:themeFillTint="66"/>
          </w:tcPr>
          <w:p w:rsid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یک شنبه</w:t>
            </w:r>
          </w:p>
          <w:p w:rsid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</w:p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563" w:type="dxa"/>
            <w:shd w:val="clear" w:color="auto" w:fill="B6DDE8" w:themeFill="accent5" w:themeFillTint="66"/>
          </w:tcPr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25/07/1400</w:t>
            </w:r>
          </w:p>
        </w:tc>
        <w:tc>
          <w:tcPr>
            <w:tcW w:w="7563" w:type="dxa"/>
            <w:shd w:val="clear" w:color="auto" w:fill="B6DDE8" w:themeFill="accent5" w:themeFillTint="66"/>
          </w:tcPr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بهبود کیفیت زندگی و ارتقا نقش حمایتی خانواده</w:t>
            </w:r>
          </w:p>
        </w:tc>
      </w:tr>
      <w:tr w:rsidR="00CB5628" w:rsidRPr="00CB5628" w:rsidTr="008E6AA3">
        <w:tc>
          <w:tcPr>
            <w:tcW w:w="1244" w:type="dxa"/>
            <w:shd w:val="clear" w:color="auto" w:fill="E5B8B7" w:themeFill="accent2" w:themeFillTint="66"/>
          </w:tcPr>
          <w:p w:rsid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دوشنبه</w:t>
            </w:r>
          </w:p>
          <w:p w:rsid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</w:p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563" w:type="dxa"/>
            <w:shd w:val="clear" w:color="auto" w:fill="E5B8B7" w:themeFill="accent2" w:themeFillTint="66"/>
          </w:tcPr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26/07/1400</w:t>
            </w:r>
          </w:p>
        </w:tc>
        <w:tc>
          <w:tcPr>
            <w:tcW w:w="7563" w:type="dxa"/>
            <w:shd w:val="clear" w:color="auto" w:fill="E5B8B7" w:themeFill="accent2" w:themeFillTint="66"/>
          </w:tcPr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ارتقا سطح سواد سلامت روان دانشجویان و لزوم توجه به ابعاد دینی و معنوی سلامت روان برای ساخت جامعه سالم تر و عادلانه تر</w:t>
            </w:r>
          </w:p>
        </w:tc>
      </w:tr>
      <w:tr w:rsidR="00CB5628" w:rsidRPr="00CB5628" w:rsidTr="008E6AA3">
        <w:tc>
          <w:tcPr>
            <w:tcW w:w="1244" w:type="dxa"/>
            <w:shd w:val="clear" w:color="auto" w:fill="C4BC96" w:themeFill="background2" w:themeFillShade="BF"/>
          </w:tcPr>
          <w:p w:rsid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سه شنبه</w:t>
            </w:r>
          </w:p>
          <w:p w:rsid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</w:p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563" w:type="dxa"/>
            <w:shd w:val="clear" w:color="auto" w:fill="C4BC96" w:themeFill="background2" w:themeFillShade="BF"/>
          </w:tcPr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27/07/1400</w:t>
            </w:r>
          </w:p>
        </w:tc>
        <w:tc>
          <w:tcPr>
            <w:tcW w:w="7563" w:type="dxa"/>
            <w:shd w:val="clear" w:color="auto" w:fill="C4BC96" w:themeFill="background2" w:themeFillShade="BF"/>
          </w:tcPr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نقش اقدامات مختصر معلمان در کلاس درس</w:t>
            </w:r>
          </w:p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برای ارتقا بهداشت روان دانش آموزان</w:t>
            </w:r>
          </w:p>
        </w:tc>
      </w:tr>
      <w:tr w:rsidR="00CB5628" w:rsidRPr="00CB5628" w:rsidTr="008E6AA3">
        <w:tc>
          <w:tcPr>
            <w:tcW w:w="1244" w:type="dxa"/>
            <w:shd w:val="clear" w:color="auto" w:fill="B2A1C7" w:themeFill="accent4" w:themeFillTint="99"/>
          </w:tcPr>
          <w:p w:rsid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bookmarkStart w:id="0" w:name="_GoBack" w:colFirst="3" w:colLast="3"/>
            <w:r w:rsidRPr="00CB5628">
              <w:rPr>
                <w:rFonts w:ascii="Tahoma" w:hAnsi="Tahoma" w:cs="Tahoma"/>
                <w:b/>
                <w:bCs/>
                <w:rtl/>
              </w:rPr>
              <w:t>چهارشنبه</w:t>
            </w:r>
          </w:p>
          <w:p w:rsid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</w:p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563" w:type="dxa"/>
            <w:shd w:val="clear" w:color="auto" w:fill="B2A1C7" w:themeFill="accent4" w:themeFillTint="99"/>
          </w:tcPr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28/07/1400</w:t>
            </w:r>
          </w:p>
        </w:tc>
        <w:tc>
          <w:tcPr>
            <w:tcW w:w="7563" w:type="dxa"/>
            <w:shd w:val="clear" w:color="auto" w:fill="B2A1C7" w:themeFill="accent4" w:themeFillTint="99"/>
          </w:tcPr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آموزش مهارت های زندگی</w:t>
            </w:r>
          </w:p>
        </w:tc>
      </w:tr>
      <w:bookmarkEnd w:id="0"/>
      <w:tr w:rsidR="00CB5628" w:rsidRPr="00CB5628" w:rsidTr="008E6AA3">
        <w:tc>
          <w:tcPr>
            <w:tcW w:w="1244" w:type="dxa"/>
            <w:shd w:val="clear" w:color="auto" w:fill="C2D69B" w:themeFill="accent3" w:themeFillTint="99"/>
          </w:tcPr>
          <w:p w:rsid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پنجشبه</w:t>
            </w:r>
          </w:p>
          <w:p w:rsid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</w:p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563" w:type="dxa"/>
            <w:shd w:val="clear" w:color="auto" w:fill="C2D69B" w:themeFill="accent3" w:themeFillTint="99"/>
          </w:tcPr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29/07/1400</w:t>
            </w:r>
          </w:p>
        </w:tc>
        <w:tc>
          <w:tcPr>
            <w:tcW w:w="7563" w:type="dxa"/>
            <w:shd w:val="clear" w:color="auto" w:fill="C2D69B" w:themeFill="accent3" w:themeFillTint="99"/>
          </w:tcPr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نقش تعیین کننده های اجتماعی سلامت روان</w:t>
            </w:r>
          </w:p>
        </w:tc>
      </w:tr>
      <w:tr w:rsidR="00CB5628" w:rsidRPr="00CB5628" w:rsidTr="008E6AA3">
        <w:tc>
          <w:tcPr>
            <w:tcW w:w="1244" w:type="dxa"/>
            <w:shd w:val="clear" w:color="auto" w:fill="FABF8F" w:themeFill="accent6" w:themeFillTint="99"/>
          </w:tcPr>
          <w:p w:rsid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جمعه</w:t>
            </w:r>
          </w:p>
          <w:p w:rsid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</w:p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563" w:type="dxa"/>
            <w:shd w:val="clear" w:color="auto" w:fill="FABF8F" w:themeFill="accent6" w:themeFillTint="99"/>
          </w:tcPr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30/07/1400</w:t>
            </w:r>
          </w:p>
        </w:tc>
        <w:tc>
          <w:tcPr>
            <w:tcW w:w="7563" w:type="dxa"/>
            <w:shd w:val="clear" w:color="auto" w:fill="FABF8F" w:themeFill="accent6" w:themeFillTint="99"/>
          </w:tcPr>
          <w:p w:rsidR="00CB5628" w:rsidRPr="00CB5628" w:rsidRDefault="00CB5628" w:rsidP="00C33ED4">
            <w:pPr>
              <w:rPr>
                <w:rFonts w:ascii="Tahoma" w:hAnsi="Tahoma" w:cs="Tahoma"/>
                <w:b/>
                <w:bCs/>
                <w:rtl/>
              </w:rPr>
            </w:pPr>
            <w:r w:rsidRPr="00CB5628">
              <w:rPr>
                <w:rFonts w:ascii="Tahoma" w:hAnsi="Tahoma" w:cs="Tahoma"/>
                <w:b/>
                <w:bCs/>
                <w:rtl/>
              </w:rPr>
              <w:t>نقش مشاوران، مدرسان کارشناسان و مدیران دانشگاه در توانمندسازی روانی اجتماعی خود و دانشجویان</w:t>
            </w:r>
          </w:p>
        </w:tc>
      </w:tr>
    </w:tbl>
    <w:p w:rsidR="008E6AA3" w:rsidRDefault="008E6AA3" w:rsidP="008E6AA3">
      <w:pPr>
        <w:shd w:val="clear" w:color="auto" w:fill="FFFFFF" w:themeFill="background1"/>
        <w:jc w:val="both"/>
        <w:rPr>
          <w:rFonts w:ascii="Tahoma" w:hAnsi="Tahoma" w:cs="Tahoma"/>
          <w:b/>
          <w:bCs/>
          <w:color w:val="000000" w:themeColor="text1"/>
          <w:rtl/>
        </w:rPr>
      </w:pPr>
    </w:p>
    <w:p w:rsidR="000F3D47" w:rsidRPr="008E6AA3" w:rsidRDefault="008E6AA3" w:rsidP="008E6AA3">
      <w:pPr>
        <w:shd w:val="clear" w:color="auto" w:fill="FFFFFF" w:themeFill="background1"/>
        <w:jc w:val="both"/>
        <w:rPr>
          <w:rFonts w:ascii="Tahoma" w:hAnsi="Tahoma" w:cs="Tahoma"/>
          <w:b/>
          <w:bCs/>
          <w:color w:val="000000" w:themeColor="text1"/>
          <w:rtl/>
        </w:rPr>
      </w:pPr>
      <w:r w:rsidRPr="008E6AA3">
        <w:rPr>
          <w:rFonts w:ascii="Tahoma" w:hAnsi="Tahoma" w:cs="Tahoma" w:hint="cs"/>
          <w:b/>
          <w:bCs/>
          <w:color w:val="000000" w:themeColor="text1"/>
          <w:rtl/>
        </w:rPr>
        <w:t>لذا از</w:t>
      </w:r>
      <w:r w:rsidR="000F3D47" w:rsidRPr="008E6AA3">
        <w:rPr>
          <w:rFonts w:ascii="Tahoma" w:hAnsi="Tahoma" w:cs="Tahoma" w:hint="cs"/>
          <w:b/>
          <w:bCs/>
          <w:color w:val="000000" w:themeColor="text1"/>
          <w:rtl/>
        </w:rPr>
        <w:t xml:space="preserve">دانشجویان </w:t>
      </w:r>
      <w:r w:rsidRPr="008E6AA3">
        <w:rPr>
          <w:rFonts w:ascii="Tahoma" w:hAnsi="Tahoma" w:cs="Tahoma" w:hint="cs"/>
          <w:b/>
          <w:bCs/>
          <w:color w:val="000000" w:themeColor="text1"/>
          <w:rtl/>
        </w:rPr>
        <w:t xml:space="preserve">علاقمند دعوت بعمل می آید آثار خود را </w:t>
      </w:r>
      <w:r w:rsidR="00586102">
        <w:rPr>
          <w:rFonts w:ascii="Tahoma" w:hAnsi="Tahoma" w:cs="Tahoma" w:hint="cs"/>
          <w:b/>
          <w:bCs/>
          <w:color w:val="000000" w:themeColor="text1"/>
          <w:rtl/>
        </w:rPr>
        <w:t xml:space="preserve">تا تاریخ 8 آبان ماه </w:t>
      </w:r>
      <w:r w:rsidRPr="008E6AA3">
        <w:rPr>
          <w:rFonts w:ascii="Tahoma" w:hAnsi="Tahoma" w:cs="Tahoma" w:hint="cs"/>
          <w:b/>
          <w:bCs/>
          <w:color w:val="000000" w:themeColor="text1"/>
          <w:rtl/>
        </w:rPr>
        <w:t>در زمینه های:</w:t>
      </w:r>
    </w:p>
    <w:p w:rsidR="00CB5628" w:rsidRPr="008E6AA3" w:rsidRDefault="008E6AA3" w:rsidP="008E6AA3">
      <w:pPr>
        <w:spacing w:line="480" w:lineRule="auto"/>
        <w:rPr>
          <w:rFonts w:ascii="Tahoma" w:hAnsi="Tahoma" w:cs="Tahoma"/>
          <w:b/>
          <w:bCs/>
          <w:color w:val="FF0000"/>
          <w:highlight w:val="yellow"/>
          <w:rtl/>
        </w:rPr>
      </w:pPr>
      <w:r w:rsidRPr="008E6AA3">
        <w:rPr>
          <w:rFonts w:ascii="Tahoma" w:hAnsi="Tahoma" w:cs="Tahoma" w:hint="cs"/>
          <w:b/>
          <w:bCs/>
          <w:color w:val="FF0000"/>
          <w:highlight w:val="yellow"/>
          <w:rtl/>
        </w:rPr>
        <w:t>1-</w:t>
      </w:r>
      <w:r w:rsidR="00CB5628" w:rsidRPr="008E6AA3">
        <w:rPr>
          <w:rFonts w:ascii="Tahoma" w:hAnsi="Tahoma" w:cs="Tahoma"/>
          <w:b/>
          <w:bCs/>
          <w:color w:val="FF0000"/>
          <w:highlight w:val="yellow"/>
          <w:rtl/>
        </w:rPr>
        <w:t xml:space="preserve">تهیه تراکت ، بروشور، جزوه، روزنامه دیواری </w:t>
      </w:r>
      <w:r w:rsidRPr="008E6AA3">
        <w:rPr>
          <w:rFonts w:ascii="Tahoma" w:hAnsi="Tahoma" w:cs="Tahoma" w:hint="cs"/>
          <w:b/>
          <w:bCs/>
          <w:color w:val="FF0000"/>
          <w:highlight w:val="yellow"/>
          <w:rtl/>
        </w:rPr>
        <w:t>،</w:t>
      </w:r>
      <w:r w:rsidRPr="008E6AA3">
        <w:rPr>
          <w:rFonts w:ascii="Tahoma" w:hAnsi="Tahoma" w:cs="Tahoma"/>
          <w:b/>
          <w:bCs/>
          <w:color w:val="FF0000"/>
          <w:highlight w:val="yellow"/>
          <w:rtl/>
        </w:rPr>
        <w:t xml:space="preserve">مقاله نویسی، عکاسی، وبلاگ نویسی، شعر </w:t>
      </w:r>
      <w:r w:rsidR="00CB5628" w:rsidRPr="008E6AA3">
        <w:rPr>
          <w:rFonts w:ascii="Tahoma" w:hAnsi="Tahoma" w:cs="Tahoma"/>
          <w:b/>
          <w:bCs/>
          <w:color w:val="FF0000"/>
          <w:highlight w:val="yellow"/>
          <w:rtl/>
        </w:rPr>
        <w:t xml:space="preserve">حاوی پیام های بهداشت روانی بامحوریت شعار و روز شمار هفته بهداشت روان </w:t>
      </w:r>
      <w:r w:rsidRPr="008E6AA3">
        <w:rPr>
          <w:rFonts w:ascii="Tahoma" w:hAnsi="Tahoma" w:cs="Tahoma" w:hint="cs"/>
          <w:b/>
          <w:bCs/>
          <w:color w:val="FF0000"/>
          <w:highlight w:val="yellow"/>
          <w:rtl/>
        </w:rPr>
        <w:t xml:space="preserve">از طریق واتساپ به </w:t>
      </w:r>
      <w:r w:rsidRPr="00586102">
        <w:rPr>
          <w:rFonts w:ascii="Tahoma" w:hAnsi="Tahoma" w:cs="Tahoma" w:hint="cs"/>
          <w:b/>
          <w:bCs/>
          <w:highlight w:val="yellow"/>
          <w:rtl/>
        </w:rPr>
        <w:t>شماره09182608201</w:t>
      </w:r>
      <w:r w:rsidR="00586102" w:rsidRPr="00586102">
        <w:rPr>
          <w:rFonts w:ascii="Tahoma" w:hAnsi="Tahoma" w:cs="Tahoma" w:hint="cs"/>
          <w:b/>
          <w:bCs/>
          <w:highlight w:val="yellow"/>
          <w:rtl/>
        </w:rPr>
        <w:t xml:space="preserve"> آقای شاه کرمی دانشجوی رشته مشاوره</w:t>
      </w:r>
      <w:r w:rsidRPr="008E6AA3">
        <w:rPr>
          <w:rFonts w:ascii="Tahoma" w:hAnsi="Tahoma" w:cs="Tahoma" w:hint="cs"/>
          <w:b/>
          <w:bCs/>
          <w:color w:val="FF0000"/>
          <w:highlight w:val="yellow"/>
          <w:rtl/>
        </w:rPr>
        <w:t xml:space="preserve"> ارسال نمایند</w:t>
      </w:r>
    </w:p>
    <w:p w:rsidR="008E6AA3" w:rsidRPr="008E6AA3" w:rsidRDefault="008E6AA3" w:rsidP="008E6AA3">
      <w:pPr>
        <w:spacing w:line="480" w:lineRule="auto"/>
        <w:rPr>
          <w:rFonts w:ascii="Tahoma" w:hAnsi="Tahoma" w:cs="Tahoma"/>
          <w:b/>
          <w:bCs/>
          <w:color w:val="FF0000"/>
          <w:rtl/>
        </w:rPr>
      </w:pPr>
      <w:r w:rsidRPr="008E6AA3">
        <w:rPr>
          <w:rFonts w:ascii="Tahoma" w:hAnsi="Tahoma" w:cs="Tahoma" w:hint="cs"/>
          <w:b/>
          <w:bCs/>
          <w:color w:val="FF0000"/>
          <w:highlight w:val="yellow"/>
          <w:rtl/>
        </w:rPr>
        <w:t>2-به آثار برتر جوایز نفیسی اعطا می شود</w:t>
      </w:r>
      <w:r w:rsidRPr="008E6AA3">
        <w:rPr>
          <w:rFonts w:ascii="Tahoma" w:hAnsi="Tahoma" w:cs="Tahoma" w:hint="cs"/>
          <w:b/>
          <w:bCs/>
          <w:color w:val="FF0000"/>
          <w:rtl/>
        </w:rPr>
        <w:t>.</w:t>
      </w:r>
    </w:p>
    <w:p w:rsidR="00840C72" w:rsidRPr="00CB5628" w:rsidRDefault="00840C72" w:rsidP="00CB5628"/>
    <w:sectPr w:rsidR="00840C72" w:rsidRPr="00CB5628" w:rsidSect="00CB5628">
      <w:pgSz w:w="11906" w:h="16838"/>
      <w:pgMar w:top="1135" w:right="991" w:bottom="1440" w:left="85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F66C8"/>
    <w:multiLevelType w:val="hybridMultilevel"/>
    <w:tmpl w:val="0F4292C6"/>
    <w:lvl w:ilvl="0" w:tplc="F64ED7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1F"/>
    <w:rsid w:val="000B6653"/>
    <w:rsid w:val="000F3D47"/>
    <w:rsid w:val="001162F6"/>
    <w:rsid w:val="0033762D"/>
    <w:rsid w:val="00344E53"/>
    <w:rsid w:val="00586102"/>
    <w:rsid w:val="00732D1F"/>
    <w:rsid w:val="00840C72"/>
    <w:rsid w:val="0088325D"/>
    <w:rsid w:val="008E6AA3"/>
    <w:rsid w:val="00A13217"/>
    <w:rsid w:val="00A5275D"/>
    <w:rsid w:val="00A56036"/>
    <w:rsid w:val="00B2186C"/>
    <w:rsid w:val="00B62FF6"/>
    <w:rsid w:val="00CB5628"/>
    <w:rsid w:val="00DA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62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0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6653"/>
    <w:pPr>
      <w:ind w:left="720"/>
      <w:contextualSpacing/>
    </w:pPr>
  </w:style>
  <w:style w:type="table" w:styleId="TableGrid">
    <w:name w:val="Table Grid"/>
    <w:basedOn w:val="TableNormal"/>
    <w:uiPriority w:val="59"/>
    <w:rsid w:val="00A52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62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0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6653"/>
    <w:pPr>
      <w:ind w:left="720"/>
      <w:contextualSpacing/>
    </w:pPr>
  </w:style>
  <w:style w:type="table" w:styleId="TableGrid">
    <w:name w:val="Table Grid"/>
    <w:basedOn w:val="TableNormal"/>
    <w:uiPriority w:val="59"/>
    <w:rsid w:val="00A52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jp</cp:lastModifiedBy>
  <cp:revision>2</cp:revision>
  <dcterms:created xsi:type="dcterms:W3CDTF">2021-10-20T09:29:00Z</dcterms:created>
  <dcterms:modified xsi:type="dcterms:W3CDTF">2021-10-20T09:29:00Z</dcterms:modified>
</cp:coreProperties>
</file>