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990" w:type="dxa"/>
        <w:tblInd w:w="-455" w:type="dxa"/>
        <w:tblLook w:val="04A0" w:firstRow="1" w:lastRow="0" w:firstColumn="1" w:lastColumn="0" w:noHBand="0" w:noVBand="1"/>
      </w:tblPr>
      <w:tblGrid>
        <w:gridCol w:w="3150"/>
        <w:gridCol w:w="3345"/>
        <w:gridCol w:w="2235"/>
        <w:gridCol w:w="1260"/>
      </w:tblGrid>
      <w:tr w:rsidR="00A00C9F" w:rsidTr="00A00C9F">
        <w:trPr>
          <w:trHeight w:val="649"/>
        </w:trPr>
        <w:tc>
          <w:tcPr>
            <w:tcW w:w="3150" w:type="dxa"/>
          </w:tcPr>
          <w:p w:rsidR="00A00C9F" w:rsidRPr="00A00C9F" w:rsidRDefault="00A00C9F" w:rsidP="00A00C9F">
            <w:pPr>
              <w:jc w:val="center"/>
              <w:rPr>
                <w:b/>
                <w:bCs/>
                <w:color w:val="5B9BD5" w:themeColor="accent1"/>
                <w:sz w:val="32"/>
                <w:szCs w:val="32"/>
              </w:rPr>
            </w:pPr>
            <w:r w:rsidRPr="00A00C9F">
              <w:rPr>
                <w:rFonts w:hint="cs"/>
                <w:b/>
                <w:bCs/>
                <w:color w:val="5B9BD5" w:themeColor="accent1"/>
                <w:sz w:val="32"/>
                <w:szCs w:val="32"/>
                <w:rtl/>
              </w:rPr>
              <w:t>َزمان مراجعه</w:t>
            </w:r>
          </w:p>
        </w:tc>
        <w:tc>
          <w:tcPr>
            <w:tcW w:w="3345" w:type="dxa"/>
          </w:tcPr>
          <w:p w:rsidR="00A00C9F" w:rsidRPr="00A00C9F" w:rsidRDefault="00A00C9F" w:rsidP="00A00C9F">
            <w:pPr>
              <w:jc w:val="center"/>
              <w:rPr>
                <w:b/>
                <w:bCs/>
                <w:color w:val="5B9BD5" w:themeColor="accent1"/>
                <w:sz w:val="32"/>
                <w:szCs w:val="32"/>
              </w:rPr>
            </w:pPr>
            <w:r w:rsidRPr="00A00C9F">
              <w:rPr>
                <w:rFonts w:hint="cs"/>
                <w:b/>
                <w:bCs/>
                <w:color w:val="5B9BD5" w:themeColor="accent1"/>
                <w:sz w:val="32"/>
                <w:szCs w:val="32"/>
                <w:rtl/>
              </w:rPr>
              <w:t>شماره</w:t>
            </w:r>
          </w:p>
        </w:tc>
        <w:tc>
          <w:tcPr>
            <w:tcW w:w="2235" w:type="dxa"/>
          </w:tcPr>
          <w:p w:rsidR="00A00C9F" w:rsidRPr="00A00C9F" w:rsidRDefault="00A00C9F" w:rsidP="00A00C9F">
            <w:pPr>
              <w:jc w:val="center"/>
              <w:rPr>
                <w:b/>
                <w:bCs/>
                <w:color w:val="5B9BD5" w:themeColor="accent1"/>
                <w:sz w:val="32"/>
                <w:szCs w:val="32"/>
              </w:rPr>
            </w:pPr>
            <w:r w:rsidRPr="00A00C9F">
              <w:rPr>
                <w:rFonts w:hint="cs"/>
                <w:b/>
                <w:bCs/>
                <w:color w:val="5B9BD5" w:themeColor="accent1"/>
                <w:sz w:val="32"/>
                <w:szCs w:val="32"/>
                <w:rtl/>
              </w:rPr>
              <w:t>رشته</w:t>
            </w:r>
          </w:p>
        </w:tc>
        <w:tc>
          <w:tcPr>
            <w:tcW w:w="1260" w:type="dxa"/>
          </w:tcPr>
          <w:p w:rsidR="00A00C9F" w:rsidRPr="00A00C9F" w:rsidRDefault="00A00C9F" w:rsidP="00A00C9F">
            <w:pPr>
              <w:jc w:val="center"/>
              <w:rPr>
                <w:b/>
                <w:bCs/>
                <w:color w:val="5B9BD5" w:themeColor="accent1"/>
                <w:sz w:val="32"/>
                <w:szCs w:val="32"/>
              </w:rPr>
            </w:pPr>
            <w:r w:rsidRPr="00A00C9F">
              <w:rPr>
                <w:rFonts w:hint="cs"/>
                <w:b/>
                <w:bCs/>
                <w:color w:val="5B9BD5" w:themeColor="accent1"/>
                <w:sz w:val="32"/>
                <w:szCs w:val="32"/>
                <w:rtl/>
              </w:rPr>
              <w:t>ردیف</w:t>
            </w:r>
          </w:p>
        </w:tc>
      </w:tr>
      <w:tr w:rsidR="00A00C9F" w:rsidTr="00A00C9F">
        <w:trPr>
          <w:trHeight w:val="649"/>
        </w:trPr>
        <w:tc>
          <w:tcPr>
            <w:tcW w:w="3150" w:type="dxa"/>
          </w:tcPr>
          <w:p w:rsidR="00A00C9F" w:rsidRPr="00A00C9F" w:rsidRDefault="00A00C9F" w:rsidP="00A00C9F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 w:rsidRPr="00A00C9F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شنبه 20</w:t>
            </w:r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 xml:space="preserve"> </w:t>
            </w:r>
            <w:r w:rsidRPr="00A00C9F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شهریور ماه</w:t>
            </w:r>
          </w:p>
        </w:tc>
        <w:tc>
          <w:tcPr>
            <w:tcW w:w="3345" w:type="dxa"/>
          </w:tcPr>
          <w:p w:rsidR="00A00C9F" w:rsidRPr="00A00C9F" w:rsidRDefault="00A00C9F" w:rsidP="00A00C9F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 w:rsidRPr="00A00C9F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از شماره 1 تا 52</w:t>
            </w:r>
          </w:p>
        </w:tc>
        <w:tc>
          <w:tcPr>
            <w:tcW w:w="2235" w:type="dxa"/>
          </w:tcPr>
          <w:p w:rsidR="00A00C9F" w:rsidRPr="00A00C9F" w:rsidRDefault="00A00C9F" w:rsidP="00A00C9F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 w:rsidRPr="00A00C9F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علوم تربیتی</w:t>
            </w:r>
          </w:p>
        </w:tc>
        <w:tc>
          <w:tcPr>
            <w:tcW w:w="1260" w:type="dxa"/>
          </w:tcPr>
          <w:p w:rsidR="00A00C9F" w:rsidRPr="00A00C9F" w:rsidRDefault="00A00C9F" w:rsidP="00A00C9F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 w:rsidRPr="00A00C9F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1</w:t>
            </w:r>
          </w:p>
        </w:tc>
      </w:tr>
      <w:tr w:rsidR="00A00C9F" w:rsidTr="00A00C9F">
        <w:trPr>
          <w:trHeight w:val="687"/>
        </w:trPr>
        <w:tc>
          <w:tcPr>
            <w:tcW w:w="3150" w:type="dxa"/>
          </w:tcPr>
          <w:p w:rsidR="00A00C9F" w:rsidRPr="00A00C9F" w:rsidRDefault="00A00C9F" w:rsidP="00A00C9F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 w:rsidRPr="00A00C9F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دوشنبه 22 شهریور ماه</w:t>
            </w:r>
          </w:p>
        </w:tc>
        <w:tc>
          <w:tcPr>
            <w:tcW w:w="3345" w:type="dxa"/>
          </w:tcPr>
          <w:p w:rsidR="00A00C9F" w:rsidRPr="00A00C9F" w:rsidRDefault="00A00C9F" w:rsidP="00A00C9F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از</w:t>
            </w:r>
            <w:r w:rsidRPr="00A00C9F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 xml:space="preserve">شماره 53 </w:t>
            </w:r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ت</w:t>
            </w:r>
            <w:r w:rsidRPr="00A00C9F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ا آخر</w:t>
            </w:r>
          </w:p>
        </w:tc>
        <w:tc>
          <w:tcPr>
            <w:tcW w:w="2235" w:type="dxa"/>
          </w:tcPr>
          <w:p w:rsidR="00A00C9F" w:rsidRPr="00A00C9F" w:rsidRDefault="00A00C9F" w:rsidP="00A00C9F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 w:rsidRPr="00A00C9F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علوم تربیتی</w:t>
            </w:r>
          </w:p>
        </w:tc>
        <w:tc>
          <w:tcPr>
            <w:tcW w:w="1260" w:type="dxa"/>
          </w:tcPr>
          <w:p w:rsidR="00A00C9F" w:rsidRPr="00A00C9F" w:rsidRDefault="00A00C9F" w:rsidP="00A00C9F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 w:rsidRPr="00A00C9F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2</w:t>
            </w:r>
          </w:p>
        </w:tc>
      </w:tr>
      <w:tr w:rsidR="00A00C9F" w:rsidTr="00A00C9F">
        <w:trPr>
          <w:trHeight w:val="649"/>
        </w:trPr>
        <w:tc>
          <w:tcPr>
            <w:tcW w:w="3150" w:type="dxa"/>
          </w:tcPr>
          <w:p w:rsidR="00A00C9F" w:rsidRPr="00A00C9F" w:rsidRDefault="00A00C9F" w:rsidP="00A00C9F">
            <w:pPr>
              <w:pStyle w:val="Heading1"/>
              <w:rPr>
                <w:b/>
                <w:bCs/>
              </w:rPr>
            </w:pPr>
            <w:r w:rsidRPr="00A00C9F">
              <w:rPr>
                <w:rFonts w:hint="cs"/>
                <w:b/>
                <w:bCs/>
                <w:color w:val="FF0000"/>
                <w:rtl/>
              </w:rPr>
              <w:t>چهارشنبه 24 شهریور ماه</w:t>
            </w:r>
          </w:p>
        </w:tc>
        <w:tc>
          <w:tcPr>
            <w:tcW w:w="3345" w:type="dxa"/>
          </w:tcPr>
          <w:p w:rsidR="00A00C9F" w:rsidRPr="00A00C9F" w:rsidRDefault="00A00C9F" w:rsidP="00A00C9F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 w:rsidRPr="00A00C9F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تمامی دانشجویان</w:t>
            </w:r>
          </w:p>
        </w:tc>
        <w:tc>
          <w:tcPr>
            <w:tcW w:w="2235" w:type="dxa"/>
          </w:tcPr>
          <w:p w:rsidR="00A00C9F" w:rsidRPr="00A00C9F" w:rsidRDefault="00A00C9F" w:rsidP="00A00C9F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 w:rsidRPr="00A00C9F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مشاوره</w:t>
            </w:r>
          </w:p>
        </w:tc>
        <w:tc>
          <w:tcPr>
            <w:tcW w:w="1260" w:type="dxa"/>
          </w:tcPr>
          <w:p w:rsidR="00A00C9F" w:rsidRPr="00A00C9F" w:rsidRDefault="00A00C9F" w:rsidP="00A00C9F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 w:rsidRPr="00A00C9F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3</w:t>
            </w:r>
          </w:p>
        </w:tc>
      </w:tr>
    </w:tbl>
    <w:p w:rsidR="00F3513A" w:rsidRDefault="00F3513A" w:rsidP="005B315D">
      <w:pPr>
        <w:jc w:val="center"/>
        <w:rPr>
          <w:b/>
          <w:bCs/>
          <w:rtl/>
        </w:rPr>
      </w:pPr>
    </w:p>
    <w:p w:rsidR="005B315D" w:rsidRPr="005B315D" w:rsidRDefault="005B315D" w:rsidP="005B315D">
      <w:pPr>
        <w:jc w:val="center"/>
        <w:rPr>
          <w:b/>
          <w:bCs/>
          <w:sz w:val="28"/>
          <w:szCs w:val="28"/>
          <w:rtl/>
        </w:rPr>
      </w:pPr>
    </w:p>
    <w:p w:rsidR="005B315D" w:rsidRPr="005B315D" w:rsidRDefault="005B315D" w:rsidP="005B315D">
      <w:pPr>
        <w:jc w:val="center"/>
        <w:rPr>
          <w:rFonts w:hint="cs"/>
          <w:b/>
          <w:bCs/>
          <w:sz w:val="28"/>
          <w:szCs w:val="28"/>
          <w:rtl/>
        </w:rPr>
      </w:pPr>
      <w:r w:rsidRPr="005B315D">
        <w:rPr>
          <w:rFonts w:hint="cs"/>
          <w:b/>
          <w:bCs/>
          <w:sz w:val="28"/>
          <w:szCs w:val="28"/>
          <w:rtl/>
        </w:rPr>
        <w:t>یاد آوری:</w:t>
      </w:r>
    </w:p>
    <w:p w:rsidR="005B315D" w:rsidRPr="005B315D" w:rsidRDefault="005B315D" w:rsidP="005B315D">
      <w:pPr>
        <w:jc w:val="right"/>
        <w:rPr>
          <w:rFonts w:hint="cs"/>
          <w:b/>
          <w:bCs/>
          <w:sz w:val="28"/>
          <w:szCs w:val="28"/>
          <w:rtl/>
        </w:rPr>
      </w:pPr>
      <w:r w:rsidRPr="005B315D">
        <w:rPr>
          <w:rFonts w:hint="cs"/>
          <w:b/>
          <w:bCs/>
          <w:sz w:val="28"/>
          <w:szCs w:val="28"/>
          <w:rtl/>
        </w:rPr>
        <w:t>1-حکم کارگزینی حتما ممهور به مهر آموزش و پرورش محل خدمت شما باشد.</w:t>
      </w:r>
    </w:p>
    <w:p w:rsidR="005B315D" w:rsidRDefault="005B315D" w:rsidP="005B315D">
      <w:pPr>
        <w:jc w:val="right"/>
        <w:rPr>
          <w:b/>
          <w:bCs/>
          <w:sz w:val="28"/>
          <w:szCs w:val="28"/>
          <w:rtl/>
        </w:rPr>
      </w:pPr>
      <w:r w:rsidRPr="005B315D">
        <w:rPr>
          <w:rFonts w:hint="cs"/>
          <w:b/>
          <w:bCs/>
          <w:sz w:val="28"/>
          <w:szCs w:val="28"/>
          <w:rtl/>
        </w:rPr>
        <w:t>2-هرگونه کتاب، وسیله یا امانت از هرکدام از بخشهای پردیس که نزد شما هست را جهت تسویه همرا</w:t>
      </w:r>
      <w:r>
        <w:rPr>
          <w:rFonts w:hint="cs"/>
          <w:b/>
          <w:bCs/>
          <w:sz w:val="28"/>
          <w:szCs w:val="28"/>
          <w:rtl/>
        </w:rPr>
        <w:t>ه</w:t>
      </w:r>
      <w:r w:rsidRPr="005B315D">
        <w:rPr>
          <w:rFonts w:hint="cs"/>
          <w:b/>
          <w:bCs/>
          <w:sz w:val="28"/>
          <w:szCs w:val="28"/>
          <w:rtl/>
        </w:rPr>
        <w:t xml:space="preserve"> داشته باشید.</w:t>
      </w:r>
    </w:p>
    <w:p w:rsidR="005B315D" w:rsidRPr="00A00C9F" w:rsidRDefault="005B315D" w:rsidP="005B315D">
      <w:pPr>
        <w:jc w:val="right"/>
        <w:rPr>
          <w:b/>
          <w:bCs/>
        </w:rPr>
      </w:pPr>
      <w:r>
        <w:rPr>
          <w:rFonts w:hint="cs"/>
          <w:b/>
          <w:bCs/>
          <w:sz w:val="28"/>
          <w:szCs w:val="28"/>
          <w:rtl/>
        </w:rPr>
        <w:t>3-  با همراه داشتن کارت دانشجویی را از ساعت 9 تا 11 مرجعه فرمایید.</w:t>
      </w:r>
      <w:bookmarkStart w:id="0" w:name="_GoBack"/>
      <w:bookmarkEnd w:id="0"/>
    </w:p>
    <w:sectPr w:rsidR="005B315D" w:rsidRPr="00A00C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33FF" w:rsidRDefault="00EC33FF" w:rsidP="005B315D">
      <w:pPr>
        <w:spacing w:after="0" w:line="240" w:lineRule="auto"/>
      </w:pPr>
      <w:r>
        <w:separator/>
      </w:r>
    </w:p>
  </w:endnote>
  <w:endnote w:type="continuationSeparator" w:id="0">
    <w:p w:rsidR="00EC33FF" w:rsidRDefault="00EC33FF" w:rsidP="005B31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33FF" w:rsidRDefault="00EC33FF" w:rsidP="005B315D">
      <w:pPr>
        <w:spacing w:after="0" w:line="240" w:lineRule="auto"/>
      </w:pPr>
      <w:r>
        <w:separator/>
      </w:r>
    </w:p>
  </w:footnote>
  <w:footnote w:type="continuationSeparator" w:id="0">
    <w:p w:rsidR="00EC33FF" w:rsidRDefault="00EC33FF" w:rsidP="005B31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C9F"/>
    <w:rsid w:val="000D5A82"/>
    <w:rsid w:val="005B315D"/>
    <w:rsid w:val="00A00C9F"/>
    <w:rsid w:val="00EC33FF"/>
    <w:rsid w:val="00F35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8E3564-E59D-4A58-A648-039D48DF3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0C9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00C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A00C9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5B31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315D"/>
  </w:style>
  <w:style w:type="paragraph" w:styleId="Footer">
    <w:name w:val="footer"/>
    <w:basedOn w:val="Normal"/>
    <w:link w:val="FooterChar"/>
    <w:uiPriority w:val="99"/>
    <w:unhideWhenUsed/>
    <w:rsid w:val="005B31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31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2021-09-06T06:10:00Z</dcterms:created>
  <dcterms:modified xsi:type="dcterms:W3CDTF">2021-09-06T06:31:00Z</dcterms:modified>
</cp:coreProperties>
</file>